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397" w:rsidRPr="00C37397" w:rsidRDefault="00C37397" w:rsidP="00C37397">
      <w:pPr>
        <w:spacing w:after="16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7397">
        <w:rPr>
          <w:rFonts w:ascii="Times New Roman" w:hAnsi="Times New Roman" w:cs="Times New Roman"/>
        </w:rPr>
        <w:t xml:space="preserve">Мероприятие  </w:t>
      </w:r>
      <w:r w:rsidRPr="00C37397">
        <w:rPr>
          <w:rFonts w:ascii="Times New Roman" w:hAnsi="Times New Roman" w:cs="Times New Roman"/>
          <w:sz w:val="24"/>
          <w:szCs w:val="24"/>
        </w:rPr>
        <w:t>3.05.-8.05.21</w:t>
      </w:r>
    </w:p>
    <w:p w:rsidR="00CD34C9" w:rsidRDefault="00CD34C9"/>
    <w:p w:rsidR="00AA11B3" w:rsidRDefault="00AA11B3">
      <w:r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Республиканский научно-практических чтений им.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А.С.Тайсина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«Край, в котором я живу», посвященных Году родных языков и народного единства </w:t>
      </w:r>
    </w:p>
    <w:p w:rsidR="00AA11B3" w:rsidRDefault="00AA11B3">
      <w:r>
        <w:rPr>
          <w:noProof/>
          <w:lang w:eastAsia="ru-RU"/>
        </w:rPr>
        <w:drawing>
          <wp:inline distT="0" distB="0" distL="0" distR="0" wp14:anchorId="3EF98548" wp14:editId="057AF3F3">
            <wp:extent cx="4095750" cy="4120385"/>
            <wp:effectExtent l="0" t="0" r="0" b="0"/>
            <wp:docPr id="1" name="Рисунок 1" descr="C:\Users\Назлия\Desktop\1620708852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злия\Desktop\16207088524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262" cy="413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1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1B3"/>
    <w:rsid w:val="00AA11B3"/>
    <w:rsid w:val="00C37397"/>
    <w:rsid w:val="00CD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1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1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4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Назлия</dc:creator>
  <cp:lastModifiedBy>Назлия</cp:lastModifiedBy>
  <cp:revision>3</cp:revision>
  <dcterms:created xsi:type="dcterms:W3CDTF">2021-05-15T07:05:00Z</dcterms:created>
  <dcterms:modified xsi:type="dcterms:W3CDTF">2021-05-15T07:07:00Z</dcterms:modified>
</cp:coreProperties>
</file>